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3FF1" w14:textId="77777777" w:rsidR="00F60939" w:rsidRDefault="00F60939" w:rsidP="00313AF9">
      <w:pPr>
        <w:jc w:val="center"/>
        <w:rPr>
          <w:b/>
          <w:sz w:val="28"/>
          <w:szCs w:val="28"/>
          <w:u w:val="single"/>
        </w:rPr>
      </w:pPr>
    </w:p>
    <w:p w14:paraId="57A7C0C3" w14:textId="0D08BECC" w:rsidR="00DA7E12" w:rsidRDefault="00DA7E12" w:rsidP="00313A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Rapport moral 201</w:t>
      </w:r>
      <w:r w:rsidR="00F801D5">
        <w:rPr>
          <w:b/>
          <w:sz w:val="28"/>
          <w:szCs w:val="28"/>
          <w:u w:val="single"/>
        </w:rPr>
        <w:t>9</w:t>
      </w:r>
    </w:p>
    <w:p w14:paraId="599AEC3B" w14:textId="77777777" w:rsidR="00F60939" w:rsidRDefault="00F60939" w:rsidP="00313AF9">
      <w:pPr>
        <w:jc w:val="center"/>
        <w:rPr>
          <w:b/>
          <w:sz w:val="28"/>
          <w:szCs w:val="28"/>
          <w:u w:val="single"/>
        </w:rPr>
      </w:pPr>
    </w:p>
    <w:p w14:paraId="276579CA" w14:textId="77777777" w:rsidR="00B215A0" w:rsidRPr="00BE5830" w:rsidRDefault="00B215A0" w:rsidP="00BE5830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</w:p>
    <w:p w14:paraId="5154E585" w14:textId="6C7D7D11" w:rsidR="00BE5830" w:rsidRPr="00BE5830" w:rsidRDefault="000174C4" w:rsidP="00BE5830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 w:rsidRPr="00BE5830">
        <w:rPr>
          <w:sz w:val="24"/>
          <w:szCs w:val="24"/>
        </w:rPr>
        <w:t xml:space="preserve">L’année 2019 fut pour Rezippons la Terre (RLT) une année </w:t>
      </w:r>
      <w:r w:rsidR="00AA26A8">
        <w:rPr>
          <w:sz w:val="24"/>
          <w:szCs w:val="24"/>
        </w:rPr>
        <w:t>fructueuse : grâce au soutien</w:t>
      </w:r>
      <w:r w:rsidR="00BE5830">
        <w:rPr>
          <w:sz w:val="24"/>
          <w:szCs w:val="24"/>
        </w:rPr>
        <w:t xml:space="preserve"> de la communication assurée par Patricia Vanespen, </w:t>
      </w:r>
      <w:r w:rsidR="00AA26A8">
        <w:rPr>
          <w:sz w:val="24"/>
          <w:szCs w:val="24"/>
        </w:rPr>
        <w:t>les</w:t>
      </w:r>
      <w:r w:rsidR="00BE5830">
        <w:rPr>
          <w:sz w:val="24"/>
          <w:szCs w:val="24"/>
        </w:rPr>
        <w:t xml:space="preserve"> activités</w:t>
      </w:r>
      <w:r w:rsidR="00AA26A8">
        <w:rPr>
          <w:sz w:val="24"/>
          <w:szCs w:val="24"/>
        </w:rPr>
        <w:t xml:space="preserve"> ont pu davantage être développées.</w:t>
      </w:r>
    </w:p>
    <w:p w14:paraId="11B0358C" w14:textId="0D070882" w:rsidR="00AA26A8" w:rsidRPr="00BE5830" w:rsidRDefault="00AA26A8" w:rsidP="00AA26A8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Grâce aussi à</w:t>
      </w:r>
      <w:r w:rsidRPr="00BE5830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Pr="00BE5830">
        <w:rPr>
          <w:sz w:val="24"/>
          <w:szCs w:val="24"/>
        </w:rPr>
        <w:t xml:space="preserve">investissement </w:t>
      </w:r>
      <w:r>
        <w:rPr>
          <w:sz w:val="24"/>
          <w:szCs w:val="24"/>
        </w:rPr>
        <w:t xml:space="preserve">continu </w:t>
      </w:r>
      <w:r w:rsidRPr="00BE5830">
        <w:rPr>
          <w:sz w:val="24"/>
          <w:szCs w:val="24"/>
        </w:rPr>
        <w:t xml:space="preserve">de nos bénévoles et </w:t>
      </w:r>
      <w:r>
        <w:rPr>
          <w:sz w:val="24"/>
          <w:szCs w:val="24"/>
        </w:rPr>
        <w:t xml:space="preserve">de </w:t>
      </w:r>
      <w:r w:rsidRPr="00BE5830">
        <w:rPr>
          <w:sz w:val="24"/>
          <w:szCs w:val="24"/>
        </w:rPr>
        <w:t>nos collaboratrices en insertion professionnelle</w:t>
      </w:r>
      <w:r>
        <w:rPr>
          <w:sz w:val="24"/>
          <w:szCs w:val="24"/>
        </w:rPr>
        <w:t>, c</w:t>
      </w:r>
      <w:r>
        <w:rPr>
          <w:sz w:val="24"/>
          <w:szCs w:val="24"/>
        </w:rPr>
        <w:t>haque personne</w:t>
      </w:r>
      <w:r>
        <w:rPr>
          <w:sz w:val="24"/>
          <w:szCs w:val="24"/>
        </w:rPr>
        <w:t xml:space="preserve"> qui franchit la porte de notre boutique</w:t>
      </w:r>
      <w:r>
        <w:rPr>
          <w:sz w:val="24"/>
          <w:szCs w:val="24"/>
        </w:rPr>
        <w:t xml:space="preserve"> est reçue et écoutée, </w:t>
      </w:r>
      <w:r>
        <w:rPr>
          <w:sz w:val="24"/>
          <w:szCs w:val="24"/>
        </w:rPr>
        <w:t xml:space="preserve">conseillée si besoin, </w:t>
      </w:r>
      <w:r>
        <w:rPr>
          <w:sz w:val="24"/>
          <w:szCs w:val="24"/>
        </w:rPr>
        <w:t xml:space="preserve">ce qui fait une grande différence avec d’autres magasins de seconde main. Et le chiffre d’affaire en augmentation de plus de 6% par rapport à l’année précédente prouve cette vitalité.  </w:t>
      </w:r>
    </w:p>
    <w:p w14:paraId="51D27DEC" w14:textId="55D96F46" w:rsidR="000174C4" w:rsidRPr="00BE5830" w:rsidRDefault="00AA26A8" w:rsidP="00BE5830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0174C4" w:rsidRPr="00BE5830">
        <w:rPr>
          <w:sz w:val="24"/>
          <w:szCs w:val="24"/>
        </w:rPr>
        <w:t xml:space="preserve"> Club Intergénérationnel de Couture « LE CLIC », </w:t>
      </w:r>
      <w:r>
        <w:rPr>
          <w:sz w:val="24"/>
          <w:szCs w:val="24"/>
        </w:rPr>
        <w:t>déborde d’imagination et travaille par projet</w:t>
      </w:r>
      <w:r w:rsidR="00ED61B5">
        <w:rPr>
          <w:sz w:val="24"/>
          <w:szCs w:val="24"/>
        </w:rPr>
        <w:t xml:space="preserve"> </w:t>
      </w:r>
      <w:r w:rsidR="00ED61B5" w:rsidRPr="00ED61B5">
        <w:rPr>
          <w:color w:val="FF0000"/>
          <w:sz w:val="24"/>
          <w:szCs w:val="24"/>
        </w:rPr>
        <w:t>(à définir ?)</w:t>
      </w:r>
      <w:r w:rsidRPr="00ED61B5">
        <w:rPr>
          <w:color w:val="FF0000"/>
          <w:sz w:val="24"/>
          <w:szCs w:val="24"/>
        </w:rPr>
        <w:t xml:space="preserve">. </w:t>
      </w:r>
      <w:r w:rsidR="00ED61B5">
        <w:rPr>
          <w:sz w:val="24"/>
          <w:szCs w:val="24"/>
        </w:rPr>
        <w:t xml:space="preserve">Nous remercions </w:t>
      </w:r>
      <w:r w:rsidR="000174C4" w:rsidRPr="00BE5830">
        <w:rPr>
          <w:sz w:val="24"/>
          <w:szCs w:val="24"/>
        </w:rPr>
        <w:t xml:space="preserve">le Plan de Cohésion Sociale de la Ville de Châtelet, </w:t>
      </w:r>
      <w:r w:rsidR="00ED61B5">
        <w:rPr>
          <w:sz w:val="24"/>
          <w:szCs w:val="24"/>
        </w:rPr>
        <w:t xml:space="preserve">qui, grâce à un partenariat renouvelé pour 2019, </w:t>
      </w:r>
      <w:r w:rsidR="000174C4" w:rsidRPr="00BE5830">
        <w:rPr>
          <w:sz w:val="24"/>
          <w:szCs w:val="24"/>
        </w:rPr>
        <w:t xml:space="preserve">nous permet de continuer </w:t>
      </w:r>
      <w:r w:rsidR="0062723B">
        <w:rPr>
          <w:sz w:val="24"/>
          <w:szCs w:val="24"/>
        </w:rPr>
        <w:t>un</w:t>
      </w:r>
      <w:r w:rsidR="000174C4" w:rsidRPr="00BE5830">
        <w:rPr>
          <w:sz w:val="24"/>
          <w:szCs w:val="24"/>
        </w:rPr>
        <w:t xml:space="preserve"> travail </w:t>
      </w:r>
      <w:r w:rsidR="0062723B">
        <w:rPr>
          <w:sz w:val="24"/>
          <w:szCs w:val="24"/>
        </w:rPr>
        <w:t>bien utile pour</w:t>
      </w:r>
      <w:bookmarkStart w:id="0" w:name="_GoBack"/>
      <w:bookmarkEnd w:id="0"/>
      <w:r w:rsidR="000174C4" w:rsidRPr="00BE5830">
        <w:rPr>
          <w:sz w:val="24"/>
          <w:szCs w:val="24"/>
        </w:rPr>
        <w:t xml:space="preserve"> la création de liens sociaux et des principes de solidarité.</w:t>
      </w:r>
    </w:p>
    <w:p w14:paraId="60422B03" w14:textId="7ED1417C" w:rsidR="00BE5830" w:rsidRDefault="00BE5830" w:rsidP="00BE5830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760B3F">
        <w:rPr>
          <w:sz w:val="24"/>
          <w:szCs w:val="24"/>
        </w:rPr>
        <w:t xml:space="preserve">atelier </w:t>
      </w:r>
      <w:r>
        <w:rPr>
          <w:sz w:val="24"/>
          <w:szCs w:val="24"/>
        </w:rPr>
        <w:t xml:space="preserve">Rezip’express, </w:t>
      </w:r>
      <w:r w:rsidRPr="00760B3F">
        <w:rPr>
          <w:sz w:val="24"/>
          <w:szCs w:val="24"/>
        </w:rPr>
        <w:t xml:space="preserve">très bien équipé grâce </w:t>
      </w:r>
      <w:r>
        <w:rPr>
          <w:sz w:val="24"/>
          <w:szCs w:val="24"/>
        </w:rPr>
        <w:t>au</w:t>
      </w:r>
      <w:r w:rsidRPr="00760B3F">
        <w:rPr>
          <w:sz w:val="24"/>
          <w:szCs w:val="24"/>
        </w:rPr>
        <w:t xml:space="preserve"> projet </w:t>
      </w:r>
      <w:r>
        <w:rPr>
          <w:sz w:val="24"/>
          <w:szCs w:val="24"/>
        </w:rPr>
        <w:t>Recyclerie subsidié par la Région Wallonne, a vu une clientèle se développer régulièrement au cours de l’année. Nos félicitations à notre couturière Habibé qui a repris avec brio la succession de Zinaïda qui a dû nous quitter en décembre 2018 pour fin de contrat.</w:t>
      </w:r>
    </w:p>
    <w:p w14:paraId="3580DC83" w14:textId="79BF43B9" w:rsidR="00760B3F" w:rsidRPr="00760B3F" w:rsidRDefault="00D105FA" w:rsidP="00115BCB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Un grand merci à notre trésorier qui continue son action dans la fidélité et la rigueur.</w:t>
      </w:r>
    </w:p>
    <w:p w14:paraId="2B984D0E" w14:textId="3B5EC471" w:rsidR="001D64A4" w:rsidRPr="00760B3F" w:rsidRDefault="00D105FA" w:rsidP="00115BCB">
      <w:pPr>
        <w:pStyle w:val="Paragraphedeliste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Et évidemment, nous saluons le dynamisme de notre coordinatrice sans qui rien ne serait possible !</w:t>
      </w:r>
    </w:p>
    <w:p w14:paraId="0CD0E629" w14:textId="77777777" w:rsidR="001B2142" w:rsidRDefault="001B2142" w:rsidP="00DA7E12">
      <w:pPr>
        <w:spacing w:line="360" w:lineRule="auto"/>
        <w:jc w:val="both"/>
        <w:rPr>
          <w:sz w:val="24"/>
          <w:szCs w:val="24"/>
        </w:rPr>
      </w:pPr>
    </w:p>
    <w:p w14:paraId="451A5EBA" w14:textId="77777777" w:rsidR="0042487C" w:rsidRDefault="00532514" w:rsidP="00313AF9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 wp14:anchorId="1FB0E961" wp14:editId="60F5DF9D">
            <wp:extent cx="990600" cy="714375"/>
            <wp:effectExtent l="0" t="0" r="0" b="9525"/>
            <wp:docPr id="1" name="Image 1" descr="E61F3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1F3FB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87C" w:rsidSect="00313AF9">
      <w:pgSz w:w="11906" w:h="16838"/>
      <w:pgMar w:top="993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E12"/>
    <w:rsid w:val="000174C4"/>
    <w:rsid w:val="000548E7"/>
    <w:rsid w:val="000617A0"/>
    <w:rsid w:val="000C4D79"/>
    <w:rsid w:val="000C6164"/>
    <w:rsid w:val="00113CFD"/>
    <w:rsid w:val="00115BCB"/>
    <w:rsid w:val="00116C3C"/>
    <w:rsid w:val="001B2142"/>
    <w:rsid w:val="001D64A4"/>
    <w:rsid w:val="001E17CF"/>
    <w:rsid w:val="00313AF9"/>
    <w:rsid w:val="0038260E"/>
    <w:rsid w:val="00390D3B"/>
    <w:rsid w:val="00432862"/>
    <w:rsid w:val="00510000"/>
    <w:rsid w:val="00532514"/>
    <w:rsid w:val="005A3887"/>
    <w:rsid w:val="005D07D7"/>
    <w:rsid w:val="0062723B"/>
    <w:rsid w:val="006B2748"/>
    <w:rsid w:val="00760B3F"/>
    <w:rsid w:val="00781A88"/>
    <w:rsid w:val="00840F72"/>
    <w:rsid w:val="00942DAA"/>
    <w:rsid w:val="00A27476"/>
    <w:rsid w:val="00A43D63"/>
    <w:rsid w:val="00A65C91"/>
    <w:rsid w:val="00AA26A8"/>
    <w:rsid w:val="00AE7961"/>
    <w:rsid w:val="00B215A0"/>
    <w:rsid w:val="00B2414E"/>
    <w:rsid w:val="00B25F88"/>
    <w:rsid w:val="00BE5830"/>
    <w:rsid w:val="00D105FA"/>
    <w:rsid w:val="00D13523"/>
    <w:rsid w:val="00D62427"/>
    <w:rsid w:val="00DA7E12"/>
    <w:rsid w:val="00DF46DB"/>
    <w:rsid w:val="00ED61B5"/>
    <w:rsid w:val="00F60939"/>
    <w:rsid w:val="00F801D5"/>
    <w:rsid w:val="00FB7FB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4B9E"/>
  <w15:docId w15:val="{8337E850-8DDD-4D75-83EF-30C65040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D63"/>
    <w:pPr>
      <w:spacing w:before="100" w:beforeAutospacing="1" w:after="100" w:afterAutospacing="1"/>
      <w:ind w:left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15A0"/>
    <w:pPr>
      <w:spacing w:after="200" w:line="276" w:lineRule="auto"/>
      <w:ind w:left="720"/>
      <w:contextualSpacing/>
    </w:pPr>
    <w:rPr>
      <w:lang w:val="fr-BE"/>
    </w:rPr>
  </w:style>
  <w:style w:type="character" w:customStyle="1" w:styleId="textnormal">
    <w:name w:val="textnormal"/>
    <w:basedOn w:val="Policepardfaut"/>
    <w:rsid w:val="0001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Stas</dc:creator>
  <cp:lastModifiedBy>Elisabeth Stas</cp:lastModifiedBy>
  <cp:revision>17</cp:revision>
  <dcterms:created xsi:type="dcterms:W3CDTF">2016-08-12T09:16:00Z</dcterms:created>
  <dcterms:modified xsi:type="dcterms:W3CDTF">2020-03-30T17:53:00Z</dcterms:modified>
</cp:coreProperties>
</file>