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812A" w14:textId="285972C7" w:rsidR="00AD3397" w:rsidRDefault="005345EE" w:rsidP="00534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Rapport moral de Rezippons La Terre 20</w:t>
      </w:r>
      <w:r w:rsidR="00FB32CC">
        <w:rPr>
          <w:b/>
          <w:bCs/>
          <w:sz w:val="32"/>
          <w:szCs w:val="32"/>
        </w:rPr>
        <w:t>21</w:t>
      </w:r>
    </w:p>
    <w:p w14:paraId="6EA70F72" w14:textId="5B4AFF25" w:rsidR="005345EE" w:rsidRDefault="00FB32CC" w:rsidP="005345EE">
      <w:pPr>
        <w:jc w:val="both"/>
        <w:rPr>
          <w:sz w:val="24"/>
          <w:szCs w:val="24"/>
        </w:rPr>
      </w:pPr>
      <w:r w:rsidRPr="00FB32CC">
        <w:rPr>
          <w:sz w:val="24"/>
          <w:szCs w:val="24"/>
        </w:rPr>
        <w:t>Malgré cette deu</w:t>
      </w:r>
      <w:r>
        <w:rPr>
          <w:sz w:val="24"/>
          <w:szCs w:val="24"/>
        </w:rPr>
        <w:t>xième année de pandémie, nous avons cependant relevé honnêtement le défi !</w:t>
      </w:r>
    </w:p>
    <w:p w14:paraId="19BDE5BE" w14:textId="699F62F5" w:rsidR="005345EE" w:rsidRDefault="00FB32CC" w:rsidP="005345EE">
      <w:pPr>
        <w:jc w:val="both"/>
        <w:rPr>
          <w:sz w:val="24"/>
          <w:szCs w:val="24"/>
        </w:rPr>
      </w:pPr>
      <w:r>
        <w:rPr>
          <w:sz w:val="24"/>
          <w:szCs w:val="24"/>
        </w:rPr>
        <w:t>Le magasin a fonctionné presque normalement et si le bénéfice a été inférieur à l’année 2019, il a permis de réaliser un bénéfice raisonnable au vu des difficultés et de la peur des clients face à une possible contagion</w:t>
      </w:r>
      <w:r w:rsidR="00A50191">
        <w:rPr>
          <w:sz w:val="24"/>
          <w:szCs w:val="24"/>
        </w:rPr>
        <w:t xml:space="preserve">, ceci grâce aux subsides Covid octroyés par la Région </w:t>
      </w:r>
      <w:proofErr w:type="spellStart"/>
      <w:r w:rsidR="00A50191">
        <w:rPr>
          <w:sz w:val="24"/>
          <w:szCs w:val="24"/>
        </w:rPr>
        <w:t>Wallone</w:t>
      </w:r>
      <w:proofErr w:type="spellEnd"/>
      <w:r>
        <w:rPr>
          <w:sz w:val="24"/>
          <w:szCs w:val="24"/>
        </w:rPr>
        <w:t xml:space="preserve">. Un grand merci aux bénévoles, </w:t>
      </w:r>
      <w:r w:rsidR="00AD520B">
        <w:rPr>
          <w:sz w:val="24"/>
          <w:szCs w:val="24"/>
        </w:rPr>
        <w:t>aux personnes en article 60 et à la coordinatrice dont le dynamisme n’a pas baissé !</w:t>
      </w:r>
    </w:p>
    <w:p w14:paraId="3C8CFC05" w14:textId="047F55EF" w:rsidR="00A30678" w:rsidRDefault="00A30678" w:rsidP="005345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ateliers </w:t>
      </w:r>
      <w:r w:rsidR="00AD520B">
        <w:rPr>
          <w:sz w:val="24"/>
          <w:szCs w:val="24"/>
        </w:rPr>
        <w:t>ont continué leur chemin grâce aux</w:t>
      </w:r>
      <w:r>
        <w:rPr>
          <w:sz w:val="24"/>
          <w:szCs w:val="24"/>
        </w:rPr>
        <w:t xml:space="preserve"> subsides reçus du PCS que nous remercions ici. Linda, notre fidèle monitrice</w:t>
      </w:r>
      <w:r w:rsidR="00AD520B">
        <w:rPr>
          <w:sz w:val="24"/>
          <w:szCs w:val="24"/>
        </w:rPr>
        <w:t>, a entouré les participantes de toute son attention et de son dynamisme.</w:t>
      </w:r>
      <w:r w:rsidR="00A77F91">
        <w:rPr>
          <w:sz w:val="24"/>
          <w:szCs w:val="24"/>
        </w:rPr>
        <w:t xml:space="preserve"> Mais ces dames </w:t>
      </w:r>
      <w:r w:rsidR="00A50191">
        <w:rPr>
          <w:sz w:val="24"/>
          <w:szCs w:val="24"/>
        </w:rPr>
        <w:t>n</w:t>
      </w:r>
      <w:r w:rsidR="00A77F91">
        <w:rPr>
          <w:sz w:val="24"/>
          <w:szCs w:val="24"/>
        </w:rPr>
        <w:t xml:space="preserve">e </w:t>
      </w:r>
      <w:r w:rsidR="00A50191">
        <w:rPr>
          <w:sz w:val="24"/>
          <w:szCs w:val="24"/>
        </w:rPr>
        <w:t xml:space="preserve">se </w:t>
      </w:r>
      <w:r w:rsidR="00A77F91">
        <w:rPr>
          <w:sz w:val="24"/>
          <w:szCs w:val="24"/>
        </w:rPr>
        <w:t xml:space="preserve">sont pas repliées sur elles-mêmes : elles ont travaillé avec générosité pour aider une maternité (coussins d’allaitement), puis une école ayant subi les </w:t>
      </w:r>
      <w:r w:rsidR="00A72F8B">
        <w:rPr>
          <w:sz w:val="24"/>
          <w:szCs w:val="24"/>
        </w:rPr>
        <w:t xml:space="preserve">dégâts des </w:t>
      </w:r>
      <w:r w:rsidR="00A77F91">
        <w:rPr>
          <w:sz w:val="24"/>
          <w:szCs w:val="24"/>
        </w:rPr>
        <w:t>inondations (coussins pour le coin lecture)</w:t>
      </w:r>
      <w:r w:rsidR="00A72F8B">
        <w:rPr>
          <w:sz w:val="24"/>
          <w:szCs w:val="24"/>
        </w:rPr>
        <w:t>, puis une sensibilisation à la réduction des déchets auprès des jeunes (fabrication d’articles utiles à partir de vieux jeans donnés ensuite à des élèves du secondaire). Un grand merci à toutes ces dames !</w:t>
      </w:r>
    </w:p>
    <w:p w14:paraId="5BC9B395" w14:textId="3F76E0BE" w:rsidR="00A30678" w:rsidRDefault="00AD520B" w:rsidP="005345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Patricia Vanespen a assuré avec brio la communication et soutenu Cristina </w:t>
      </w:r>
      <w:r w:rsidR="00A72F8B">
        <w:rPr>
          <w:sz w:val="24"/>
          <w:szCs w:val="24"/>
        </w:rPr>
        <w:t>pour</w:t>
      </w:r>
      <w:r>
        <w:rPr>
          <w:sz w:val="24"/>
          <w:szCs w:val="24"/>
        </w:rPr>
        <w:t xml:space="preserve"> les relations extérieures.</w:t>
      </w:r>
    </w:p>
    <w:p w14:paraId="5165C06D" w14:textId="5C87906B" w:rsidR="00697EC6" w:rsidRPr="005345EE" w:rsidRDefault="00697EC6" w:rsidP="005345EE">
      <w:pPr>
        <w:jc w:val="both"/>
        <w:rPr>
          <w:sz w:val="24"/>
          <w:szCs w:val="24"/>
        </w:rPr>
      </w:pPr>
      <w:r>
        <w:rPr>
          <w:sz w:val="24"/>
          <w:szCs w:val="24"/>
        </w:rPr>
        <w:t>Et nous avons entamé 202</w:t>
      </w:r>
      <w:r w:rsidR="006562A3">
        <w:rPr>
          <w:sz w:val="24"/>
          <w:szCs w:val="24"/>
        </w:rPr>
        <w:t>2</w:t>
      </w:r>
      <w:r>
        <w:rPr>
          <w:sz w:val="24"/>
          <w:szCs w:val="24"/>
        </w:rPr>
        <w:t xml:space="preserve"> avec beaucoup d</w:t>
      </w:r>
      <w:r w:rsidR="006562A3">
        <w:rPr>
          <w:sz w:val="24"/>
          <w:szCs w:val="24"/>
        </w:rPr>
        <w:t>’optimisme</w:t>
      </w:r>
      <w:r>
        <w:rPr>
          <w:sz w:val="24"/>
          <w:szCs w:val="24"/>
        </w:rPr>
        <w:t xml:space="preserve"> malgré </w:t>
      </w:r>
      <w:r w:rsidR="006562A3">
        <w:rPr>
          <w:sz w:val="24"/>
          <w:szCs w:val="24"/>
        </w:rPr>
        <w:t xml:space="preserve">les événements extérieurs qui entachent le moral de beaucoup. </w:t>
      </w:r>
    </w:p>
    <w:sectPr w:rsidR="00697EC6" w:rsidRPr="0053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E"/>
    <w:rsid w:val="000B40AF"/>
    <w:rsid w:val="00377C7B"/>
    <w:rsid w:val="005345EE"/>
    <w:rsid w:val="00541F61"/>
    <w:rsid w:val="006562A3"/>
    <w:rsid w:val="00697EC6"/>
    <w:rsid w:val="008A1BC4"/>
    <w:rsid w:val="00A30678"/>
    <w:rsid w:val="00A50191"/>
    <w:rsid w:val="00A72F8B"/>
    <w:rsid w:val="00A77F91"/>
    <w:rsid w:val="00AD3397"/>
    <w:rsid w:val="00AD520B"/>
    <w:rsid w:val="00C92B45"/>
    <w:rsid w:val="00F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7628"/>
  <w15:chartTrackingRefBased/>
  <w15:docId w15:val="{AF5DB2E6-5BD6-40C3-9D05-F88E04F5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Stas</dc:creator>
  <cp:keywords/>
  <dc:description/>
  <cp:lastModifiedBy>Elisabeth Stas</cp:lastModifiedBy>
  <cp:revision>9</cp:revision>
  <dcterms:created xsi:type="dcterms:W3CDTF">2021-03-03T13:13:00Z</dcterms:created>
  <dcterms:modified xsi:type="dcterms:W3CDTF">2022-06-13T12:05:00Z</dcterms:modified>
</cp:coreProperties>
</file>